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1542" w14:textId="43D1257B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05458D7" wp14:editId="77599C61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0567C" w14:textId="12C9ED0C" w:rsidR="00F901DB" w:rsidRDefault="00F901DB" w:rsidP="00F901DB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2BF9670F" w14:textId="0554557D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9F37B60" w14:textId="77777777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14:paraId="2CD0CBF2" w14:textId="77777777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612CD3FC" w14:textId="77777777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00B8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00B8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FCD58EB" w14:textId="77777777" w:rsidR="00A00B88" w:rsidRPr="00A00B88" w:rsidRDefault="00A00B88" w:rsidP="00A00B8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3D8F833" w14:textId="77777777" w:rsidR="00A00B88" w:rsidRPr="00A00B88" w:rsidRDefault="00A00B88" w:rsidP="00A00B88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A00B88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A00B88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A00B88">
        <w:rPr>
          <w:rFonts w:ascii="Times New Roman" w:hAnsi="Times New Roman" w:cs="Times New Roman"/>
          <w:sz w:val="28"/>
          <w:szCs w:val="28"/>
        </w:rPr>
        <w:tab/>
      </w:r>
      <w:r w:rsidRPr="00A00B88">
        <w:rPr>
          <w:rFonts w:ascii="Times New Roman" w:hAnsi="Times New Roman" w:cs="Times New Roman"/>
          <w:sz w:val="28"/>
          <w:szCs w:val="28"/>
        </w:rPr>
        <w:tab/>
      </w:r>
      <w:r w:rsidRPr="00A00B88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0BE3C118" w14:textId="77777777" w:rsidR="00A00B88" w:rsidRPr="00A00B88" w:rsidRDefault="00A00B88" w:rsidP="00A00B88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A00B88" w:rsidRPr="00A00B88" w14:paraId="585A9505" w14:textId="77777777" w:rsidTr="00A00B88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7BA1" w14:textId="3E114418" w:rsidR="00A00B88" w:rsidRPr="00A00B88" w:rsidRDefault="00A00B88">
            <w:pPr>
              <w:pStyle w:val="Standard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A00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затвердження висновку </w:t>
            </w:r>
            <w:r w:rsidR="0085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визнання права власності за дітьми на нерухоме майно</w:t>
            </w:r>
            <w:r w:rsidRPr="00A00B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35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порядку спадкування</w:t>
            </w:r>
            <w:r w:rsidR="00D07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де спів</w:t>
            </w:r>
            <w:r w:rsidR="00853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D07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ласником є малолітній</w:t>
            </w:r>
            <w:bookmarkEnd w:id="0"/>
          </w:p>
        </w:tc>
      </w:tr>
    </w:tbl>
    <w:p w14:paraId="2613D03D" w14:textId="77777777" w:rsidR="00A00B88" w:rsidRPr="00A00B88" w:rsidRDefault="00A00B88" w:rsidP="00A00B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00B88">
        <w:rPr>
          <w:rFonts w:ascii="Times New Roman" w:hAnsi="Times New Roman" w:cs="Times New Roman"/>
          <w:sz w:val="28"/>
          <w:szCs w:val="28"/>
        </w:rPr>
        <w:tab/>
      </w:r>
    </w:p>
    <w:p w14:paraId="61286B75" w14:textId="5FAE80F2" w:rsidR="00A00B88" w:rsidRPr="00A00B88" w:rsidRDefault="00A00B88" w:rsidP="00A00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B88">
        <w:rPr>
          <w:rFonts w:ascii="Times New Roman" w:hAnsi="Times New Roman"/>
          <w:sz w:val="28"/>
          <w:szCs w:val="28"/>
        </w:rPr>
        <w:tab/>
      </w:r>
      <w:proofErr w:type="spellStart"/>
      <w:r w:rsidRPr="00A00B88">
        <w:rPr>
          <w:rFonts w:ascii="Times New Roman" w:hAnsi="Times New Roman"/>
          <w:sz w:val="28"/>
          <w:szCs w:val="28"/>
        </w:rPr>
        <w:t>Беручи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до</w:t>
      </w:r>
      <w:r w:rsidRPr="00A00B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0B88">
        <w:rPr>
          <w:rFonts w:ascii="Times New Roman" w:hAnsi="Times New Roman"/>
          <w:sz w:val="28"/>
          <w:szCs w:val="28"/>
        </w:rPr>
        <w:t>уваги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</w:t>
      </w:r>
      <w:r w:rsidRPr="00A00B88">
        <w:rPr>
          <w:rFonts w:ascii="Times New Roman" w:hAnsi="Times New Roman"/>
          <w:sz w:val="28"/>
          <w:szCs w:val="28"/>
          <w:lang w:val="uk-UA"/>
        </w:rPr>
        <w:t>ухвалу судді</w:t>
      </w:r>
      <w:r w:rsidRPr="00A00B8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Коломийського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міськрайонного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суду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Івано-Франківської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області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від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>10.01.2024</w:t>
      </w:r>
      <w:r w:rsidR="008538BD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р.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A00B88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(цивільна 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>справа №346/</w:t>
      </w: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>7459/23</w:t>
      </w:r>
      <w:r w:rsidRPr="00A00B88">
        <w:rPr>
          <w:rStyle w:val="a6"/>
          <w:rFonts w:ascii="Times New Roman" w:hAnsi="Times New Roman"/>
          <w:i w:val="0"/>
          <w:sz w:val="28"/>
          <w:szCs w:val="28"/>
          <w:lang w:val="uk-UA"/>
        </w:rPr>
        <w:t>)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про </w:t>
      </w: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>визнання права власності на нерухоме майно у порядку спадкування за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позовом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 Зеленяк Ірини Володимирівни, яка діє в інтересах Зеленяк Анастасії Ярославівни та Зеленяка Володимира Ярославовича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до </w:t>
      </w: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>малолітнього Зеленяка Владислава Володимировича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i w:val="0"/>
          <w:sz w:val="28"/>
          <w:szCs w:val="28"/>
          <w:lang w:val="uk-UA"/>
        </w:rPr>
        <w:t>інтереси якого представляє опікун Івасюк Василь Юрійович</w:t>
      </w:r>
      <w:r w:rsidRPr="00A00B88">
        <w:rPr>
          <w:rStyle w:val="a6"/>
          <w:rFonts w:ascii="Times New Roman" w:hAnsi="Times New Roman"/>
          <w:i w:val="0"/>
          <w:sz w:val="28"/>
          <w:szCs w:val="28"/>
          <w:lang w:val="uk-UA"/>
        </w:rPr>
        <w:t xml:space="preserve">,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відповідно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до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частин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4</w:t>
      </w:r>
      <w:r w:rsidRPr="00A00B88">
        <w:rPr>
          <w:rStyle w:val="a6"/>
          <w:rFonts w:ascii="Times New Roman" w:hAnsi="Times New Roman"/>
          <w:i w:val="0"/>
          <w:sz w:val="28"/>
          <w:szCs w:val="28"/>
          <w:lang w:val="uk-UA"/>
        </w:rPr>
        <w:t>, 6</w:t>
      </w:r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статті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19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Сімейного</w:t>
      </w:r>
      <w:proofErr w:type="spellEnd"/>
      <w:r w:rsidRPr="00A00B88">
        <w:rPr>
          <w:rStyle w:val="a6"/>
          <w:rFonts w:ascii="Times New Roman" w:hAnsi="Times New Roman"/>
          <w:i w:val="0"/>
          <w:sz w:val="28"/>
          <w:szCs w:val="28"/>
        </w:rPr>
        <w:t xml:space="preserve"> кодексу </w:t>
      </w:r>
      <w:proofErr w:type="spellStart"/>
      <w:r w:rsidRPr="00A00B88">
        <w:rPr>
          <w:rStyle w:val="a6"/>
          <w:rFonts w:ascii="Times New Roman" w:hAnsi="Times New Roman"/>
          <w:i w:val="0"/>
          <w:sz w:val="28"/>
          <w:szCs w:val="28"/>
        </w:rPr>
        <w:t>України</w:t>
      </w:r>
      <w:proofErr w:type="spellEnd"/>
      <w:r w:rsidRPr="00A00B8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00B88">
        <w:rPr>
          <w:rFonts w:ascii="Times New Roman" w:hAnsi="Times New Roman"/>
          <w:sz w:val="28"/>
          <w:szCs w:val="28"/>
        </w:rPr>
        <w:t xml:space="preserve"> Закон</w:t>
      </w:r>
      <w:proofErr w:type="spellStart"/>
      <w:r w:rsidRPr="00A00B88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B8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</w:t>
      </w:r>
      <w:r w:rsidRPr="00A00B88">
        <w:rPr>
          <w:rFonts w:ascii="Times New Roman" w:hAnsi="Times New Roman"/>
          <w:sz w:val="28"/>
          <w:szCs w:val="28"/>
          <w:lang w:val="uk-UA"/>
        </w:rPr>
        <w:t>«</w:t>
      </w:r>
      <w:r w:rsidRPr="00A00B8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00B88">
        <w:rPr>
          <w:rFonts w:ascii="Times New Roman" w:hAnsi="Times New Roman"/>
          <w:sz w:val="28"/>
          <w:szCs w:val="28"/>
        </w:rPr>
        <w:t>місцеве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B88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00B88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00B88">
        <w:rPr>
          <w:rFonts w:ascii="Times New Roman" w:hAnsi="Times New Roman"/>
          <w:sz w:val="28"/>
          <w:szCs w:val="28"/>
          <w:lang w:val="uk-UA"/>
        </w:rPr>
        <w:t>» та «Про охорону дитинства»,</w:t>
      </w:r>
      <w:r w:rsidRPr="00A0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B88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B88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B8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00B88">
        <w:rPr>
          <w:rFonts w:ascii="Times New Roman" w:hAnsi="Times New Roman"/>
          <w:sz w:val="28"/>
          <w:szCs w:val="28"/>
        </w:rPr>
        <w:t xml:space="preserve"> ради</w:t>
      </w:r>
    </w:p>
    <w:p w14:paraId="66AF434A" w14:textId="77777777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55B47" w14:textId="77777777" w:rsidR="00A00B88" w:rsidRPr="00A00B88" w:rsidRDefault="00A00B88" w:rsidP="00A00B8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047B9421" w14:textId="77777777" w:rsidR="00A00B88" w:rsidRPr="00A00B88" w:rsidRDefault="00A00B88" w:rsidP="00A00B8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EE67AB" w14:textId="17BD3119" w:rsidR="00A00B88" w:rsidRPr="00A00B88" w:rsidRDefault="00A00B88" w:rsidP="00A00B88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0B88">
        <w:rPr>
          <w:rFonts w:ascii="Times New Roman" w:hAnsi="Times New Roman" w:cs="Times New Roman"/>
          <w:sz w:val="28"/>
          <w:szCs w:val="28"/>
        </w:rPr>
        <w:t xml:space="preserve">1. Затвердити висновок </w:t>
      </w:r>
      <w:bookmarkStart w:id="1" w:name="_Hlk116640227"/>
      <w:r w:rsidRPr="00A00B8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визнання права за </w:t>
      </w:r>
      <w:r w:rsidR="009F3795">
        <w:rPr>
          <w:rFonts w:ascii="Times New Roman" w:hAnsi="Times New Roman" w:cs="Times New Roman"/>
          <w:sz w:val="28"/>
          <w:szCs w:val="28"/>
        </w:rPr>
        <w:t xml:space="preserve">неповнолітньою </w:t>
      </w:r>
      <w:r w:rsidR="00F901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3795">
        <w:rPr>
          <w:rFonts w:ascii="Times New Roman" w:hAnsi="Times New Roman" w:cs="Times New Roman"/>
          <w:sz w:val="28"/>
          <w:szCs w:val="28"/>
        </w:rPr>
        <w:t xml:space="preserve">15.10.2007 року народження та малолітнім </w:t>
      </w:r>
      <w:r w:rsidR="00F901DB">
        <w:rPr>
          <w:rFonts w:ascii="Times New Roman" w:hAnsi="Times New Roman" w:cs="Times New Roman"/>
          <w:sz w:val="28"/>
          <w:szCs w:val="28"/>
        </w:rPr>
        <w:t>__</w:t>
      </w:r>
      <w:r w:rsidR="009F3795">
        <w:rPr>
          <w:rFonts w:ascii="Times New Roman" w:hAnsi="Times New Roman" w:cs="Times New Roman"/>
          <w:sz w:val="28"/>
          <w:szCs w:val="28"/>
        </w:rPr>
        <w:t xml:space="preserve">, 10.02.2012 року народження на нерухоме майно, а саме: ½ частку житлового будинку з господарськими </w:t>
      </w:r>
      <w:r w:rsidR="00290425">
        <w:rPr>
          <w:rFonts w:ascii="Times New Roman" w:hAnsi="Times New Roman" w:cs="Times New Roman"/>
          <w:sz w:val="28"/>
          <w:szCs w:val="28"/>
        </w:rPr>
        <w:t xml:space="preserve">будівлями і </w:t>
      </w:r>
      <w:r w:rsidR="009F3795">
        <w:rPr>
          <w:rFonts w:ascii="Times New Roman" w:hAnsi="Times New Roman" w:cs="Times New Roman"/>
          <w:sz w:val="28"/>
          <w:szCs w:val="28"/>
        </w:rPr>
        <w:t xml:space="preserve">спорудами  по вулиці </w:t>
      </w:r>
      <w:r w:rsidR="00F901DB">
        <w:rPr>
          <w:rFonts w:ascii="Times New Roman" w:hAnsi="Times New Roman" w:cs="Times New Roman"/>
          <w:sz w:val="28"/>
          <w:szCs w:val="28"/>
        </w:rPr>
        <w:t>__</w:t>
      </w:r>
      <w:r w:rsidR="009F3795">
        <w:rPr>
          <w:rFonts w:ascii="Times New Roman" w:hAnsi="Times New Roman" w:cs="Times New Roman"/>
          <w:sz w:val="28"/>
          <w:szCs w:val="28"/>
        </w:rPr>
        <w:t xml:space="preserve"> в м. Коломиї  Івано-Франківської області</w:t>
      </w:r>
      <w:r w:rsidRPr="00A00B8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00B88">
        <w:rPr>
          <w:rFonts w:ascii="Times New Roman" w:hAnsi="Times New Roman" w:cs="Times New Roman"/>
          <w:sz w:val="28"/>
          <w:szCs w:val="28"/>
        </w:rPr>
        <w:t>(додається).</w:t>
      </w:r>
    </w:p>
    <w:bookmarkEnd w:id="1"/>
    <w:p w14:paraId="3C0BCF02" w14:textId="18F78D7B" w:rsidR="00A00B88" w:rsidRPr="00A00B88" w:rsidRDefault="00A00B88" w:rsidP="00A00B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0B88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D111DB">
        <w:rPr>
          <w:rFonts w:ascii="Times New Roman" w:eastAsia="Times New Roman" w:hAnsi="Times New Roman"/>
          <w:sz w:val="28"/>
          <w:szCs w:val="28"/>
          <w:lang w:val="uk-UA"/>
        </w:rPr>
        <w:t xml:space="preserve">. Доручити </w:t>
      </w:r>
      <w:r w:rsidRPr="00A00B88">
        <w:rPr>
          <w:rFonts w:ascii="Times New Roman" w:eastAsia="Times New Roman" w:hAnsi="Times New Roman"/>
          <w:sz w:val="28"/>
          <w:szCs w:val="28"/>
          <w:lang w:val="uk-UA"/>
        </w:rPr>
        <w:t>начальнику служби у справах дітей</w:t>
      </w:r>
      <w:r w:rsidRPr="00D111DB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міської ради</w:t>
      </w:r>
      <w:r w:rsidRPr="00A00B88">
        <w:rPr>
          <w:rFonts w:ascii="Times New Roman" w:eastAsia="Times New Roman" w:hAnsi="Times New Roman"/>
          <w:sz w:val="28"/>
          <w:szCs w:val="28"/>
          <w:lang w:val="uk-UA"/>
        </w:rPr>
        <w:t xml:space="preserve"> Галині МИСЛИВЧУК</w:t>
      </w:r>
      <w:r w:rsidRPr="00D111DB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D111DB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завідувачу сектору </w:t>
      </w:r>
      <w:r w:rsidRPr="00A00B88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з питань </w:t>
      </w:r>
      <w:r w:rsidRPr="00D111DB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>опіки, піклування та усиновлення</w:t>
      </w:r>
      <w:r w:rsidRPr="00A00B88"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служби у справах дітей </w:t>
      </w:r>
      <w:r w:rsidRPr="00D111DB"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Олесі ГРИЦКО</w:t>
      </w:r>
      <w:r w:rsidRPr="00A00B88">
        <w:rPr>
          <w:rFonts w:ascii="Times New Roman" w:eastAsia="Times New Roman" w:hAnsi="Times New Roman"/>
          <w:sz w:val="28"/>
          <w:szCs w:val="28"/>
          <w:lang w:val="uk-UA"/>
        </w:rPr>
        <w:t xml:space="preserve"> та головному спеціалісту </w:t>
      </w:r>
      <w:r w:rsidRPr="00D111D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00B88">
        <w:rPr>
          <w:rFonts w:ascii="Times New Roman" w:eastAsia="Times New Roman" w:hAnsi="Times New Roman"/>
          <w:sz w:val="28"/>
          <w:szCs w:val="28"/>
          <w:lang w:val="uk-UA"/>
        </w:rPr>
        <w:t>служби у справах дітей Ірині ПЕРЦОВИЧ</w:t>
      </w:r>
      <w:r w:rsidRPr="00A00B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11DB">
        <w:rPr>
          <w:rFonts w:ascii="Times New Roman" w:eastAsia="Times New Roman" w:hAnsi="Times New Roman"/>
          <w:sz w:val="28"/>
          <w:szCs w:val="28"/>
          <w:lang w:val="uk-UA"/>
        </w:rPr>
        <w:t xml:space="preserve">виступати представниками органу опіки та піклування у засіданнях суду по </w:t>
      </w:r>
      <w:r w:rsidRPr="00A00B88">
        <w:rPr>
          <w:rFonts w:ascii="Times New Roman" w:eastAsia="Times New Roman" w:hAnsi="Times New Roman"/>
          <w:sz w:val="28"/>
          <w:szCs w:val="28"/>
          <w:lang w:val="uk-UA"/>
        </w:rPr>
        <w:t>даній справі.</w:t>
      </w:r>
    </w:p>
    <w:p w14:paraId="2C1148EF" w14:textId="77777777" w:rsidR="00A00B88" w:rsidRPr="00A00B88" w:rsidRDefault="00A00B88" w:rsidP="00A00B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E27BE0F" w14:textId="77777777" w:rsidR="00A00B88" w:rsidRPr="00A00B88" w:rsidRDefault="00A00B88" w:rsidP="00A00B8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45B318FF" w14:textId="77777777" w:rsidR="00A00B88" w:rsidRPr="00A00B88" w:rsidRDefault="00A00B88" w:rsidP="00A00B8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8C13B" w14:textId="2699F1E9" w:rsidR="00A00B88" w:rsidRDefault="00A00B88" w:rsidP="008538B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88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A00B88">
        <w:rPr>
          <w:rFonts w:ascii="Times New Roman" w:hAnsi="Times New Roman" w:cs="Times New Roman"/>
          <w:b/>
          <w:sz w:val="28"/>
          <w:szCs w:val="28"/>
        </w:rPr>
        <w:tab/>
      </w:r>
      <w:r w:rsidRPr="00A00B88">
        <w:rPr>
          <w:rFonts w:ascii="Times New Roman" w:hAnsi="Times New Roman" w:cs="Times New Roman"/>
          <w:b/>
          <w:sz w:val="28"/>
          <w:szCs w:val="28"/>
        </w:rPr>
        <w:tab/>
      </w:r>
      <w:r w:rsidRPr="00A00B88">
        <w:rPr>
          <w:rFonts w:ascii="Times New Roman" w:hAnsi="Times New Roman" w:cs="Times New Roman"/>
          <w:b/>
          <w:sz w:val="28"/>
          <w:szCs w:val="28"/>
        </w:rPr>
        <w:tab/>
      </w:r>
      <w:r w:rsidRPr="00A00B88">
        <w:rPr>
          <w:rFonts w:ascii="Times New Roman" w:hAnsi="Times New Roman" w:cs="Times New Roman"/>
          <w:b/>
          <w:sz w:val="28"/>
          <w:szCs w:val="28"/>
        </w:rPr>
        <w:tab/>
      </w:r>
      <w:r w:rsidRPr="00A00B88">
        <w:rPr>
          <w:rFonts w:ascii="Times New Roman" w:hAnsi="Times New Roman" w:cs="Times New Roman"/>
          <w:b/>
          <w:sz w:val="28"/>
          <w:szCs w:val="28"/>
        </w:rPr>
        <w:tab/>
      </w:r>
      <w:r w:rsidRPr="00A00B88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14:paraId="04106EDB" w14:textId="77777777" w:rsidR="00AA6D29" w:rsidRDefault="00AA6D29" w:rsidP="00AA6D29">
      <w:pPr>
        <w:pStyle w:val="a3"/>
        <w:spacing w:before="0" w:beforeAutospacing="0" w:after="0" w:afterAutospacing="0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14:paraId="6959B026" w14:textId="56E6D2F7" w:rsidR="00A00B88" w:rsidRPr="00A00B88" w:rsidRDefault="00AA6D29" w:rsidP="00AA6D29">
      <w:pPr>
        <w:pStyle w:val="a3"/>
        <w:spacing w:before="0" w:beforeAutospacing="0" w:after="0" w:afterAutospacing="0"/>
        <w:ind w:left="479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0B88" w:rsidRPr="00A00B88">
        <w:rPr>
          <w:sz w:val="28"/>
          <w:szCs w:val="28"/>
        </w:rPr>
        <w:t>ЗАТВЕРДЖЕНО</w:t>
      </w:r>
    </w:p>
    <w:p w14:paraId="30C79917" w14:textId="77777777" w:rsidR="00A00B88" w:rsidRPr="00A00B88" w:rsidRDefault="00A00B88" w:rsidP="00A00B88">
      <w:pPr>
        <w:spacing w:after="0" w:line="240" w:lineRule="auto"/>
        <w:ind w:left="5502" w:firstLine="16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uk-UA"/>
        </w:rPr>
        <w:t>рішення виконавчого комітету</w:t>
      </w:r>
    </w:p>
    <w:p w14:paraId="7448E7C9" w14:textId="77777777" w:rsidR="00A00B88" w:rsidRPr="00A00B88" w:rsidRDefault="00A00B88" w:rsidP="00A00B88">
      <w:pPr>
        <w:spacing w:after="0" w:line="240" w:lineRule="auto"/>
        <w:ind w:left="5259" w:firstLine="4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</w:t>
      </w:r>
    </w:p>
    <w:p w14:paraId="2BF10175" w14:textId="77777777" w:rsidR="00A00B88" w:rsidRPr="00A00B88" w:rsidRDefault="00A00B88" w:rsidP="00A00B88">
      <w:pPr>
        <w:spacing w:after="0" w:line="240" w:lineRule="auto"/>
        <w:ind w:left="5340" w:firstLine="32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uk-UA"/>
        </w:rPr>
        <w:t>від _______________ №_____</w:t>
      </w:r>
    </w:p>
    <w:p w14:paraId="57D1ADA9" w14:textId="77777777" w:rsidR="00A00B88" w:rsidRPr="00A00B88" w:rsidRDefault="00A00B88" w:rsidP="00A00B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200032A" w14:textId="77777777" w:rsidR="00A00B88" w:rsidRPr="00A00B88" w:rsidRDefault="00A00B88" w:rsidP="00A00B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A00B8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Висновок  </w:t>
      </w:r>
    </w:p>
    <w:p w14:paraId="0DE79750" w14:textId="7C2F580C" w:rsidR="008538BD" w:rsidRDefault="008538BD" w:rsidP="002A086A">
      <w:pPr>
        <w:pStyle w:val="a5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визнання права власності за дітьми на нерухоме майно </w:t>
      </w:r>
      <w:r w:rsidR="00735AE6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порядку спадкування, де співвласником є малолітній</w:t>
      </w:r>
    </w:p>
    <w:p w14:paraId="35F0C878" w14:textId="77777777" w:rsidR="00A00B88" w:rsidRPr="00A00B88" w:rsidRDefault="00A00B88" w:rsidP="002A086A">
      <w:pPr>
        <w:pStyle w:val="a5"/>
        <w:ind w:firstLine="709"/>
        <w:jc w:val="center"/>
        <w:rPr>
          <w:sz w:val="28"/>
          <w:szCs w:val="28"/>
        </w:rPr>
      </w:pPr>
    </w:p>
    <w:p w14:paraId="06E009CA" w14:textId="58844C39" w:rsidR="00E50C8F" w:rsidRDefault="00A00B88" w:rsidP="00A00B88">
      <w:pPr>
        <w:pStyle w:val="a5"/>
        <w:ind w:firstLine="709"/>
        <w:jc w:val="both"/>
        <w:rPr>
          <w:sz w:val="28"/>
          <w:szCs w:val="28"/>
          <w:lang w:val="uk-UA"/>
        </w:rPr>
      </w:pPr>
      <w:r w:rsidRPr="00A00B88">
        <w:rPr>
          <w:sz w:val="28"/>
          <w:szCs w:val="28"/>
        </w:rPr>
        <w:t xml:space="preserve">У провадженні Коломийського міськрайонного суду Івано-Франківської області перебуває на розгляді справа №за позовом </w:t>
      </w:r>
      <w:r w:rsidR="008538BD">
        <w:rPr>
          <w:sz w:val="28"/>
          <w:szCs w:val="28"/>
          <w:lang w:val="uk-UA"/>
        </w:rPr>
        <w:t xml:space="preserve">громадянки </w:t>
      </w:r>
      <w:r w:rsidR="00F901DB">
        <w:rPr>
          <w:sz w:val="28"/>
          <w:szCs w:val="28"/>
          <w:lang w:val="uk-UA"/>
        </w:rPr>
        <w:t>__</w:t>
      </w:r>
      <w:r w:rsidR="008538BD">
        <w:rPr>
          <w:sz w:val="28"/>
          <w:szCs w:val="28"/>
          <w:lang w:val="uk-UA"/>
        </w:rPr>
        <w:t xml:space="preserve">, яка діє в інтересах неповнолітньої дочки </w:t>
      </w:r>
      <w:r w:rsidR="00F901DB">
        <w:rPr>
          <w:sz w:val="28"/>
          <w:szCs w:val="28"/>
          <w:lang w:val="uk-UA"/>
        </w:rPr>
        <w:t>__</w:t>
      </w:r>
      <w:r w:rsidR="008538BD">
        <w:rPr>
          <w:sz w:val="28"/>
          <w:szCs w:val="28"/>
          <w:lang w:val="uk-UA"/>
        </w:rPr>
        <w:t xml:space="preserve">, 15.10.2007 року народження, та малолітнього сина </w:t>
      </w:r>
      <w:r w:rsidR="00F901DB">
        <w:rPr>
          <w:sz w:val="28"/>
          <w:szCs w:val="28"/>
          <w:lang w:val="uk-UA"/>
        </w:rPr>
        <w:t>__</w:t>
      </w:r>
      <w:r w:rsidR="00E50C8F">
        <w:rPr>
          <w:sz w:val="28"/>
          <w:szCs w:val="28"/>
          <w:lang w:val="uk-UA"/>
        </w:rPr>
        <w:t>, 10.02.2012 року народження</w:t>
      </w:r>
      <w:r w:rsidRPr="00A00B88">
        <w:rPr>
          <w:sz w:val="28"/>
          <w:szCs w:val="28"/>
        </w:rPr>
        <w:t xml:space="preserve"> до </w:t>
      </w:r>
      <w:r w:rsidR="00E50C8F">
        <w:rPr>
          <w:sz w:val="28"/>
          <w:szCs w:val="28"/>
          <w:lang w:val="uk-UA"/>
        </w:rPr>
        <w:t xml:space="preserve"> </w:t>
      </w:r>
      <w:r w:rsidR="00F901DB">
        <w:rPr>
          <w:sz w:val="28"/>
          <w:szCs w:val="28"/>
          <w:lang w:val="uk-UA"/>
        </w:rPr>
        <w:t>___</w:t>
      </w:r>
      <w:r w:rsidR="00E50C8F">
        <w:rPr>
          <w:sz w:val="28"/>
          <w:szCs w:val="28"/>
          <w:lang w:val="uk-UA"/>
        </w:rPr>
        <w:t>, 27.05.2013 року народження.</w:t>
      </w:r>
    </w:p>
    <w:p w14:paraId="71476275" w14:textId="7E2D4EA0" w:rsidR="00A00B88" w:rsidRPr="00A00B88" w:rsidRDefault="00E50C8F" w:rsidP="00A00B8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Встановлено, що відповідно до рішення Коломийського міськрайонного суду Івано-Франківської області  від 19.04.2023 р. справа № в порядку спадкування за малолітнім, 27.05.2013 року народження визнано право власності на ½ (одну другу) частку </w:t>
      </w:r>
      <w:proofErr w:type="spellStart"/>
      <w:r>
        <w:rPr>
          <w:sz w:val="28"/>
          <w:szCs w:val="28"/>
          <w:lang w:val="uk-UA"/>
        </w:rPr>
        <w:t>будинковолодіння</w:t>
      </w:r>
      <w:proofErr w:type="spellEnd"/>
      <w:r>
        <w:rPr>
          <w:sz w:val="28"/>
          <w:szCs w:val="28"/>
          <w:lang w:val="uk-UA"/>
        </w:rPr>
        <w:t xml:space="preserve">, яке складається з житлового будинку (загальна площа 84,0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житлова – 40,8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680068">
        <w:rPr>
          <w:sz w:val="28"/>
          <w:szCs w:val="28"/>
          <w:lang w:val="uk-UA"/>
        </w:rPr>
        <w:t>) з</w:t>
      </w:r>
      <w:r>
        <w:rPr>
          <w:sz w:val="28"/>
          <w:szCs w:val="28"/>
          <w:lang w:val="uk-UA"/>
        </w:rPr>
        <w:t xml:space="preserve"> господарськими будівлями </w:t>
      </w:r>
      <w:r w:rsidR="00680068">
        <w:rPr>
          <w:sz w:val="28"/>
          <w:szCs w:val="28"/>
          <w:lang w:val="uk-UA"/>
        </w:rPr>
        <w:t xml:space="preserve">та спорудами, які розташовані по вулиці </w:t>
      </w:r>
      <w:r w:rsidR="00F901DB">
        <w:rPr>
          <w:sz w:val="28"/>
          <w:szCs w:val="28"/>
          <w:lang w:val="uk-UA"/>
        </w:rPr>
        <w:t>__</w:t>
      </w:r>
    </w:p>
    <w:p w14:paraId="5A990B8D" w14:textId="58C9FEB1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Ухвалою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AA6D29">
        <w:rPr>
          <w:rFonts w:ascii="Times New Roman" w:eastAsia="Times New Roman" w:hAnsi="Times New Roman"/>
          <w:sz w:val="28"/>
          <w:szCs w:val="28"/>
          <w:lang w:val="uk-UA" w:eastAsia="pl-PL"/>
        </w:rPr>
        <w:t>с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удді 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Коломийського міськрайонного суду Івано-Франківської області від 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>10.01.2024 р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. по справі №346/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>7459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/2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>3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зобов’язано виконавчий комітет Коломийської міської ради надати до Коломийського міськрайонного суду Івано-Франківської області письмов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ий 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висновок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>.</w:t>
      </w:r>
    </w:p>
    <w:p w14:paraId="3C5D138A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частин 4, 6 ст. 19 СК України 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при розгляді судом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 обов’язковою є участь органу опіки та піклування, представленого належною юридичною особою.</w:t>
      </w:r>
      <w:bookmarkStart w:id="2" w:name="n1550"/>
      <w:bookmarkStart w:id="3" w:name="n116"/>
      <w:bookmarkEnd w:id="2"/>
      <w:bookmarkEnd w:id="3"/>
    </w:p>
    <w:p w14:paraId="59C35D83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Орган опіки та піклування подає суду письмовий висновок щодо розв’язання спору 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 </w:t>
      </w:r>
    </w:p>
    <w:p w14:paraId="36E75643" w14:textId="49071DE0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Вивчивши позовну заяву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та подані документи, 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яку подала до суду  </w:t>
      </w:r>
      <w:r w:rsidR="00F901DB">
        <w:rPr>
          <w:rFonts w:ascii="Times New Roman" w:hAnsi="Times New Roman"/>
          <w:sz w:val="28"/>
          <w:szCs w:val="28"/>
          <w:lang w:val="uk-UA"/>
        </w:rPr>
        <w:t>__</w:t>
      </w:r>
      <w:r w:rsidR="00680068" w:rsidRPr="00680068">
        <w:rPr>
          <w:rFonts w:ascii="Times New Roman" w:hAnsi="Times New Roman"/>
          <w:sz w:val="28"/>
          <w:szCs w:val="28"/>
          <w:lang w:val="uk-UA"/>
        </w:rPr>
        <w:t xml:space="preserve"> яка діє в інтересах </w:t>
      </w:r>
      <w:r w:rsidR="00680068">
        <w:rPr>
          <w:rFonts w:ascii="Times New Roman" w:hAnsi="Times New Roman"/>
          <w:sz w:val="28"/>
          <w:szCs w:val="28"/>
          <w:lang w:val="uk-UA"/>
        </w:rPr>
        <w:t xml:space="preserve">своїх дітей, 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встановлено, що </w:t>
      </w:r>
      <w:r w:rsidR="0068006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її діти </w:t>
      </w:r>
      <w:r w:rsidR="00F901DB">
        <w:rPr>
          <w:rFonts w:ascii="Times New Roman" w:hAnsi="Times New Roman"/>
          <w:sz w:val="28"/>
          <w:szCs w:val="28"/>
          <w:lang w:val="uk-UA"/>
        </w:rPr>
        <w:t>__</w:t>
      </w:r>
      <w:r w:rsidR="00680068" w:rsidRPr="00AA6D29">
        <w:rPr>
          <w:rFonts w:ascii="Times New Roman" w:hAnsi="Times New Roman"/>
          <w:sz w:val="28"/>
          <w:szCs w:val="28"/>
          <w:lang w:val="uk-UA"/>
        </w:rPr>
        <w:t>, 15.10.2007 року народження</w:t>
      </w:r>
      <w:r w:rsidR="00AA6D29" w:rsidRPr="00AA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068" w:rsidRPr="00AA6D29">
        <w:rPr>
          <w:rFonts w:ascii="Times New Roman" w:hAnsi="Times New Roman"/>
          <w:sz w:val="28"/>
          <w:szCs w:val="28"/>
          <w:lang w:val="uk-UA"/>
        </w:rPr>
        <w:t>та</w:t>
      </w:r>
      <w:r w:rsidR="00AA6D29" w:rsidRPr="00AA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01DB">
        <w:rPr>
          <w:rFonts w:ascii="Times New Roman" w:hAnsi="Times New Roman"/>
          <w:sz w:val="28"/>
          <w:szCs w:val="28"/>
          <w:lang w:val="uk-UA"/>
        </w:rPr>
        <w:t>__</w:t>
      </w:r>
      <w:r w:rsidR="00680068" w:rsidRPr="00AA6D29">
        <w:rPr>
          <w:rFonts w:ascii="Times New Roman" w:hAnsi="Times New Roman"/>
          <w:sz w:val="28"/>
          <w:szCs w:val="28"/>
          <w:lang w:val="uk-UA"/>
        </w:rPr>
        <w:t>, 10.02.2012 року народження</w:t>
      </w:r>
      <w:r w:rsidR="00506A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00B88">
        <w:rPr>
          <w:rFonts w:ascii="Times New Roman" w:hAnsi="Times New Roman"/>
          <w:sz w:val="28"/>
          <w:szCs w:val="28"/>
          <w:lang w:val="uk-UA" w:eastAsia="uk-UA"/>
        </w:rPr>
        <w:t xml:space="preserve">Спадкоємцями за законом на спадщину після смерті </w:t>
      </w:r>
      <w:r w:rsidR="00F901DB">
        <w:rPr>
          <w:rFonts w:ascii="Times New Roman" w:hAnsi="Times New Roman"/>
          <w:sz w:val="28"/>
          <w:szCs w:val="28"/>
          <w:lang w:val="uk-UA" w:eastAsia="uk-UA"/>
        </w:rPr>
        <w:t>__</w:t>
      </w:r>
      <w:r w:rsidRPr="00A00B88">
        <w:rPr>
          <w:rFonts w:ascii="Times New Roman" w:hAnsi="Times New Roman"/>
          <w:sz w:val="28"/>
          <w:szCs w:val="28"/>
          <w:lang w:val="uk-UA" w:eastAsia="uk-UA"/>
        </w:rPr>
        <w:t xml:space="preserve"> є </w:t>
      </w:r>
      <w:r w:rsidR="00506A72">
        <w:rPr>
          <w:rFonts w:ascii="Times New Roman" w:hAnsi="Times New Roman"/>
          <w:sz w:val="28"/>
          <w:szCs w:val="28"/>
          <w:lang w:val="uk-UA" w:eastAsia="uk-UA"/>
        </w:rPr>
        <w:t xml:space="preserve">його діти </w:t>
      </w:r>
      <w:r w:rsidR="00F901DB">
        <w:rPr>
          <w:rFonts w:ascii="Times New Roman" w:hAnsi="Times New Roman"/>
          <w:sz w:val="28"/>
          <w:szCs w:val="28"/>
          <w:lang w:val="uk-UA"/>
        </w:rPr>
        <w:t>__</w:t>
      </w:r>
      <w:r w:rsidR="00506A72">
        <w:rPr>
          <w:rFonts w:ascii="Times New Roman" w:hAnsi="Times New Roman"/>
          <w:sz w:val="28"/>
          <w:szCs w:val="28"/>
        </w:rPr>
        <w:t xml:space="preserve">, 15.10.2007 року </w:t>
      </w:r>
      <w:proofErr w:type="spellStart"/>
      <w:r w:rsidR="00506A72">
        <w:rPr>
          <w:rFonts w:ascii="Times New Roman" w:hAnsi="Times New Roman"/>
          <w:sz w:val="28"/>
          <w:szCs w:val="28"/>
        </w:rPr>
        <w:t>народження</w:t>
      </w:r>
      <w:proofErr w:type="spellEnd"/>
      <w:r w:rsidR="00506A72">
        <w:rPr>
          <w:rFonts w:ascii="Times New Roman" w:hAnsi="Times New Roman"/>
          <w:sz w:val="28"/>
          <w:szCs w:val="28"/>
        </w:rPr>
        <w:t xml:space="preserve"> та </w:t>
      </w:r>
      <w:r w:rsidR="00F901DB">
        <w:rPr>
          <w:rFonts w:ascii="Times New Roman" w:hAnsi="Times New Roman"/>
          <w:sz w:val="28"/>
          <w:szCs w:val="28"/>
          <w:lang w:val="uk-UA"/>
        </w:rPr>
        <w:t>__</w:t>
      </w:r>
      <w:r w:rsidR="00506A72">
        <w:rPr>
          <w:rFonts w:ascii="Times New Roman" w:hAnsi="Times New Roman"/>
          <w:sz w:val="28"/>
          <w:szCs w:val="28"/>
        </w:rPr>
        <w:t xml:space="preserve">, 10.02.2012 року </w:t>
      </w:r>
      <w:proofErr w:type="spellStart"/>
      <w:r w:rsidR="00506A72">
        <w:rPr>
          <w:rFonts w:ascii="Times New Roman" w:hAnsi="Times New Roman"/>
          <w:sz w:val="28"/>
          <w:szCs w:val="28"/>
        </w:rPr>
        <w:t>народження</w:t>
      </w:r>
      <w:proofErr w:type="spellEnd"/>
      <w:r w:rsidR="00506A72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00B8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6A72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9822B2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Після смерті </w:t>
      </w:r>
      <w:r w:rsidR="00F901DB">
        <w:rPr>
          <w:rFonts w:ascii="Times New Roman" w:eastAsia="Times New Roman" w:hAnsi="Times New Roman"/>
          <w:sz w:val="28"/>
          <w:szCs w:val="28"/>
          <w:lang w:val="uk-UA" w:eastAsia="pl-PL"/>
        </w:rPr>
        <w:t>__</w:t>
      </w:r>
      <w:r w:rsidR="009822B2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. відкрилася спадщина за законом на майно, а саме на житловий будинок №34 з господарськими будівлями та спорудами по вул. </w:t>
      </w:r>
      <w:r w:rsidR="00F901DB">
        <w:rPr>
          <w:rFonts w:ascii="Times New Roman" w:eastAsia="Times New Roman" w:hAnsi="Times New Roman"/>
          <w:sz w:val="28"/>
          <w:szCs w:val="28"/>
          <w:lang w:val="uk-UA" w:eastAsia="pl-PL"/>
        </w:rPr>
        <w:t>__</w:t>
      </w:r>
    </w:p>
    <w:p w14:paraId="6876EF37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lastRenderedPageBreak/>
        <w:t>Статтею 17 Закону України «Про охорону дитинства» та статтею 177 Сімейного кодексу України передбачено, що кожна дитина, в тому числі й усиновлена,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проживання. Дитина, батьки якої позбавлені батьківських прав, не втрачає права на успадкування їх майна.</w:t>
      </w:r>
      <w:bookmarkStart w:id="4" w:name="n171"/>
      <w:bookmarkEnd w:id="4"/>
    </w:p>
    <w:p w14:paraId="35C41202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Батьки або особи, які їх замінюють, не мають права без дозволу органу опіки та піклування вчиняти правочини щодо нерухомого майна, право власності на яке належить дитині, а у випадках, визначених законом, – також щодо нерухомого майна, право користування яким належить дитині, відмовлятися від належних дитині майнових прав, зобов’язуватися від імені дитини порукою чи видавати письмові зобов’язання</w:t>
      </w:r>
      <w:bookmarkStart w:id="5" w:name="n172"/>
      <w:bookmarkEnd w:id="5"/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.</w:t>
      </w:r>
    </w:p>
    <w:p w14:paraId="3DF3A853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>Частиною 1 ст. 3 Конвенції ООН про права дитини передбачено, що в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</w:p>
    <w:p w14:paraId="56998020" w14:textId="5443D913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Вважаємо, що позовна заява подана </w:t>
      </w:r>
      <w:r w:rsidR="009822B2">
        <w:rPr>
          <w:rFonts w:ascii="Times New Roman" w:eastAsia="Times New Roman" w:hAnsi="Times New Roman"/>
          <w:sz w:val="28"/>
          <w:szCs w:val="28"/>
          <w:lang w:val="uk-UA" w:eastAsia="pl-PL"/>
        </w:rPr>
        <w:t>з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врахування</w:t>
      </w:r>
      <w:r w:rsidR="009822B2">
        <w:rPr>
          <w:rFonts w:ascii="Times New Roman" w:eastAsia="Times New Roman" w:hAnsi="Times New Roman"/>
          <w:sz w:val="28"/>
          <w:szCs w:val="28"/>
          <w:lang w:val="uk-UA" w:eastAsia="pl-PL"/>
        </w:rPr>
        <w:t>м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та дотримання</w:t>
      </w:r>
      <w:r w:rsidR="009822B2">
        <w:rPr>
          <w:rFonts w:ascii="Times New Roman" w:eastAsia="Times New Roman" w:hAnsi="Times New Roman"/>
          <w:sz w:val="28"/>
          <w:szCs w:val="28"/>
          <w:lang w:val="uk-UA" w:eastAsia="pl-PL"/>
        </w:rPr>
        <w:t>м</w:t>
      </w:r>
      <w:r w:rsidRPr="00A00B88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принципу «найкращих інтересів дитини».</w:t>
      </w:r>
    </w:p>
    <w:p w14:paraId="5F21CBA1" w14:textId="75BB9510" w:rsidR="00290425" w:rsidRDefault="00A00B88" w:rsidP="00290425">
      <w:pPr>
        <w:pStyle w:val="a5"/>
        <w:ind w:firstLine="709"/>
        <w:jc w:val="both"/>
        <w:rPr>
          <w:sz w:val="28"/>
          <w:szCs w:val="28"/>
          <w:lang w:val="uk-UA"/>
        </w:rPr>
      </w:pPr>
      <w:r w:rsidRPr="00A00B88">
        <w:rPr>
          <w:rFonts w:eastAsia="SimSun"/>
          <w:kern w:val="3"/>
          <w:sz w:val="28"/>
          <w:szCs w:val="28"/>
          <w:lang w:val="uk-UA" w:eastAsia="zh-CN" w:bidi="hi-IN"/>
        </w:rPr>
        <w:t>Враховуючи інтереси неповнолітньої</w:t>
      </w:r>
      <w:r w:rsidR="00290425">
        <w:rPr>
          <w:rFonts w:eastAsia="SimSun"/>
          <w:kern w:val="3"/>
          <w:sz w:val="28"/>
          <w:szCs w:val="28"/>
          <w:lang w:val="uk-UA" w:eastAsia="zh-CN" w:bidi="hi-IN"/>
        </w:rPr>
        <w:t xml:space="preserve"> </w:t>
      </w:r>
      <w:r w:rsidR="00F901DB">
        <w:rPr>
          <w:sz w:val="28"/>
          <w:szCs w:val="28"/>
          <w:lang w:val="uk-UA"/>
        </w:rPr>
        <w:t>__</w:t>
      </w:r>
      <w:r w:rsidR="00290425">
        <w:rPr>
          <w:sz w:val="28"/>
          <w:szCs w:val="28"/>
          <w:lang w:val="uk-UA"/>
        </w:rPr>
        <w:t xml:space="preserve">, 15.10.2007 року народження, та малолітнього </w:t>
      </w:r>
      <w:r w:rsidR="00F901DB">
        <w:rPr>
          <w:sz w:val="28"/>
          <w:szCs w:val="28"/>
          <w:lang w:val="uk-UA"/>
        </w:rPr>
        <w:t>__</w:t>
      </w:r>
      <w:r w:rsidR="00290425">
        <w:rPr>
          <w:sz w:val="28"/>
          <w:szCs w:val="28"/>
          <w:lang w:val="uk-UA"/>
        </w:rPr>
        <w:t xml:space="preserve">, 10.02.2012 року народження рекомендуємо Коломийському міськрайонному суду  визнати за </w:t>
      </w:r>
      <w:r w:rsidR="00F901DB">
        <w:rPr>
          <w:sz w:val="28"/>
          <w:szCs w:val="28"/>
          <w:lang w:val="uk-UA"/>
        </w:rPr>
        <w:t>__</w:t>
      </w:r>
      <w:r w:rsidR="00290425">
        <w:rPr>
          <w:sz w:val="28"/>
          <w:szCs w:val="28"/>
          <w:lang w:val="uk-UA"/>
        </w:rPr>
        <w:t xml:space="preserve">, 15.10.2007 року народження, та </w:t>
      </w:r>
      <w:r w:rsidR="00F901DB">
        <w:rPr>
          <w:sz w:val="28"/>
          <w:szCs w:val="28"/>
          <w:lang w:val="uk-UA"/>
        </w:rPr>
        <w:t>__</w:t>
      </w:r>
      <w:r w:rsidR="00290425">
        <w:rPr>
          <w:sz w:val="28"/>
          <w:szCs w:val="28"/>
          <w:lang w:val="uk-UA"/>
        </w:rPr>
        <w:t>, 10.02.2012 року народження</w:t>
      </w:r>
      <w:r w:rsidR="00290425" w:rsidRPr="00A00B88">
        <w:rPr>
          <w:sz w:val="28"/>
          <w:szCs w:val="28"/>
        </w:rPr>
        <w:t xml:space="preserve"> </w:t>
      </w:r>
      <w:r w:rsidR="00290425">
        <w:rPr>
          <w:sz w:val="28"/>
          <w:szCs w:val="28"/>
          <w:lang w:val="uk-UA"/>
        </w:rPr>
        <w:t>право власності на</w:t>
      </w:r>
      <w:r w:rsidR="00290425">
        <w:rPr>
          <w:sz w:val="28"/>
          <w:szCs w:val="28"/>
        </w:rPr>
        <w:t xml:space="preserve"> нерухоме майно, а саме: ½ частку житлового будинку з господарськими </w:t>
      </w:r>
      <w:r w:rsidR="00290425">
        <w:rPr>
          <w:sz w:val="28"/>
          <w:szCs w:val="28"/>
          <w:lang w:val="uk-UA"/>
        </w:rPr>
        <w:t>б</w:t>
      </w:r>
      <w:r w:rsidR="00735AE6">
        <w:rPr>
          <w:sz w:val="28"/>
          <w:szCs w:val="28"/>
          <w:lang w:val="uk-UA"/>
        </w:rPr>
        <w:t xml:space="preserve">удівлями і </w:t>
      </w:r>
      <w:r w:rsidR="00290425">
        <w:rPr>
          <w:sz w:val="28"/>
          <w:szCs w:val="28"/>
        </w:rPr>
        <w:t xml:space="preserve">спорудами  по вулиці </w:t>
      </w:r>
      <w:r w:rsidR="00F901DB">
        <w:rPr>
          <w:sz w:val="28"/>
          <w:szCs w:val="28"/>
          <w:lang w:val="uk-UA"/>
        </w:rPr>
        <w:t>__</w:t>
      </w:r>
      <w:r w:rsidR="00290425">
        <w:rPr>
          <w:sz w:val="28"/>
          <w:szCs w:val="28"/>
        </w:rPr>
        <w:t xml:space="preserve"> в м. Коломиї  Івано-Франківської області</w:t>
      </w:r>
      <w:r w:rsidR="00290425">
        <w:rPr>
          <w:sz w:val="28"/>
          <w:szCs w:val="28"/>
          <w:lang w:val="uk-UA"/>
        </w:rPr>
        <w:t xml:space="preserve"> в порядку спадкування після смерті батька дітей </w:t>
      </w:r>
      <w:r w:rsidR="00F901DB">
        <w:rPr>
          <w:sz w:val="28"/>
          <w:szCs w:val="28"/>
          <w:lang w:val="uk-UA"/>
        </w:rPr>
        <w:t>__</w:t>
      </w:r>
      <w:r w:rsidR="00290425">
        <w:rPr>
          <w:sz w:val="28"/>
          <w:szCs w:val="28"/>
          <w:lang w:val="uk-UA"/>
        </w:rPr>
        <w:t>, який помер 19.07.2021 р., де співвласником ½ частки є</w:t>
      </w:r>
      <w:r w:rsidR="00290425" w:rsidRPr="00A00B88">
        <w:rPr>
          <w:sz w:val="28"/>
          <w:szCs w:val="28"/>
        </w:rPr>
        <w:t xml:space="preserve"> </w:t>
      </w:r>
      <w:r w:rsidR="00290425">
        <w:rPr>
          <w:sz w:val="28"/>
          <w:szCs w:val="28"/>
          <w:lang w:val="uk-UA"/>
        </w:rPr>
        <w:t>малолітній, 27.05.2013 року народження.</w:t>
      </w:r>
    </w:p>
    <w:p w14:paraId="653E2788" w14:textId="66408F12" w:rsidR="00A00B88" w:rsidRPr="00A00B88" w:rsidRDefault="00290425" w:rsidP="00290425">
      <w:pPr>
        <w:pStyle w:val="a5"/>
        <w:ind w:firstLine="709"/>
        <w:jc w:val="both"/>
        <w:rPr>
          <w:sz w:val="28"/>
          <w:szCs w:val="28"/>
        </w:rPr>
      </w:pPr>
      <w:r w:rsidRPr="00A00B88">
        <w:rPr>
          <w:sz w:val="28"/>
          <w:szCs w:val="28"/>
        </w:rPr>
        <w:t xml:space="preserve"> </w:t>
      </w:r>
    </w:p>
    <w:p w14:paraId="1C7F856B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pl-PL" w:eastAsia="pl-PL"/>
        </w:rPr>
      </w:pPr>
    </w:p>
    <w:p w14:paraId="632E1AC2" w14:textId="77777777" w:rsidR="00A00B88" w:rsidRPr="00A00B88" w:rsidRDefault="00A00B88" w:rsidP="00A00B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pl-PL" w:eastAsia="pl-PL"/>
        </w:rPr>
      </w:pPr>
    </w:p>
    <w:p w14:paraId="027AC72F" w14:textId="77777777" w:rsidR="00A00B88" w:rsidRPr="00A00B88" w:rsidRDefault="00A00B88" w:rsidP="00A00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381AA2" w14:textId="77777777" w:rsidR="00A00B88" w:rsidRPr="00A00B88" w:rsidRDefault="00A00B88" w:rsidP="00A00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0B88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голова, голова комісії </w:t>
      </w:r>
    </w:p>
    <w:p w14:paraId="72629A68" w14:textId="77777777" w:rsidR="00A00B88" w:rsidRPr="00A00B88" w:rsidRDefault="00A00B88" w:rsidP="00A00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00B88">
        <w:rPr>
          <w:rFonts w:ascii="Times New Roman" w:hAnsi="Times New Roman"/>
          <w:b/>
          <w:sz w:val="28"/>
          <w:szCs w:val="28"/>
          <w:lang w:val="uk-UA"/>
        </w:rPr>
        <w:t>з питань захисту прав дитини                               Богдан СТАНІСЛАВСЬКИЙ</w:t>
      </w:r>
    </w:p>
    <w:sectPr w:rsidR="00A00B88" w:rsidRPr="00A00B88" w:rsidSect="00A00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21"/>
    <w:rsid w:val="00247CC1"/>
    <w:rsid w:val="00290425"/>
    <w:rsid w:val="002A086A"/>
    <w:rsid w:val="003966F9"/>
    <w:rsid w:val="003C7431"/>
    <w:rsid w:val="00506A72"/>
    <w:rsid w:val="00524A86"/>
    <w:rsid w:val="00680068"/>
    <w:rsid w:val="00735AE6"/>
    <w:rsid w:val="008538BD"/>
    <w:rsid w:val="00855721"/>
    <w:rsid w:val="008933DB"/>
    <w:rsid w:val="009822B2"/>
    <w:rsid w:val="009F3795"/>
    <w:rsid w:val="00A00B88"/>
    <w:rsid w:val="00AA6D29"/>
    <w:rsid w:val="00BF3CA6"/>
    <w:rsid w:val="00D073FE"/>
    <w:rsid w:val="00D111DB"/>
    <w:rsid w:val="00E50C8F"/>
    <w:rsid w:val="00F9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6A91D"/>
  <w15:chartTrackingRefBased/>
  <w15:docId w15:val="{4BA3D3BA-36E3-4CB9-A592-A33AB54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B88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0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Без інтервалів Знак"/>
    <w:link w:val="a5"/>
    <w:uiPriority w:val="1"/>
    <w:locked/>
    <w:rsid w:val="00A00B8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No Spacing"/>
    <w:link w:val="a4"/>
    <w:uiPriority w:val="1"/>
    <w:qFormat/>
    <w:rsid w:val="00A0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semiHidden/>
    <w:rsid w:val="00A00B8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6">
    <w:name w:val="Emphasis"/>
    <w:basedOn w:val="a0"/>
    <w:uiPriority w:val="20"/>
    <w:qFormat/>
    <w:rsid w:val="00A00B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5AE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3928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2024-02-13T12:17:00Z</cp:lastPrinted>
  <dcterms:created xsi:type="dcterms:W3CDTF">2024-02-15T13:15:00Z</dcterms:created>
  <dcterms:modified xsi:type="dcterms:W3CDTF">2024-02-15T13:19:00Z</dcterms:modified>
</cp:coreProperties>
</file>